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0E" w:rsidRPr="0055560E" w:rsidRDefault="0055560E" w:rsidP="0055560E">
      <w:pPr>
        <w:jc w:val="center"/>
        <w:rPr>
          <w:b/>
          <w:sz w:val="32"/>
        </w:rPr>
      </w:pPr>
      <w:r w:rsidRPr="0055560E">
        <w:rPr>
          <w:b/>
          <w:sz w:val="32"/>
        </w:rPr>
        <w:t>Why Read Literature: Lessons in Critical Theory</w:t>
      </w:r>
    </w:p>
    <w:p w:rsidR="0055560E" w:rsidRDefault="0055560E"/>
    <w:p w:rsidR="0055560E" w:rsidRDefault="0055560E"/>
    <w:p w:rsidR="0055560E" w:rsidRPr="0055560E" w:rsidRDefault="0055560E">
      <w:pPr>
        <w:rPr>
          <w:sz w:val="28"/>
        </w:rPr>
      </w:pPr>
      <w:r w:rsidRPr="0055560E">
        <w:rPr>
          <w:sz w:val="28"/>
        </w:rPr>
        <w:t>For each theory in the article, restate (</w:t>
      </w:r>
      <w:proofErr w:type="spellStart"/>
      <w:r w:rsidRPr="0055560E">
        <w:rPr>
          <w:sz w:val="28"/>
        </w:rPr>
        <w:t>sen</w:t>
      </w:r>
      <w:proofErr w:type="spellEnd"/>
      <w:r w:rsidRPr="0055560E">
        <w:rPr>
          <w:sz w:val="28"/>
        </w:rPr>
        <w:t>. or two) the theory to demonstrate you understand it.</w:t>
      </w:r>
    </w:p>
    <w:p w:rsidR="0055560E" w:rsidRPr="0055560E" w:rsidRDefault="0055560E">
      <w:pPr>
        <w:rPr>
          <w:sz w:val="28"/>
        </w:rPr>
      </w:pPr>
    </w:p>
    <w:p w:rsidR="00C0424C" w:rsidRPr="0055560E" w:rsidRDefault="0055560E">
      <w:pPr>
        <w:rPr>
          <w:sz w:val="28"/>
        </w:rPr>
      </w:pPr>
      <w:r w:rsidRPr="0055560E">
        <w:rPr>
          <w:sz w:val="28"/>
        </w:rPr>
        <w:t xml:space="preserve">Then, in a short paragraph (1/2 pg MAX) apply the theory to our reading of </w:t>
      </w:r>
      <w:r w:rsidRPr="0055560E">
        <w:rPr>
          <w:i/>
          <w:sz w:val="28"/>
        </w:rPr>
        <w:t xml:space="preserve">Pride and Prejudice.  </w:t>
      </w:r>
      <w:r w:rsidRPr="0055560E">
        <w:rPr>
          <w:sz w:val="28"/>
        </w:rPr>
        <w:t xml:space="preserve">How does the application of the theory affect our understanding of the novel, our interpretation of it, </w:t>
      </w:r>
      <w:proofErr w:type="gramStart"/>
      <w:r w:rsidRPr="0055560E">
        <w:rPr>
          <w:sz w:val="28"/>
        </w:rPr>
        <w:t>our</w:t>
      </w:r>
      <w:proofErr w:type="gramEnd"/>
      <w:r w:rsidRPr="0055560E">
        <w:rPr>
          <w:sz w:val="28"/>
        </w:rPr>
        <w:t xml:space="preserve"> focus as we read?</w:t>
      </w:r>
    </w:p>
    <w:sectPr w:rsidR="00C0424C" w:rsidRPr="0055560E" w:rsidSect="008B406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5560E"/>
    <w:rsid w:val="0055560E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2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Santa Susana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Bradley</dc:creator>
  <cp:keywords/>
  <cp:lastModifiedBy>Pam Bradley</cp:lastModifiedBy>
  <cp:revision>1</cp:revision>
  <dcterms:created xsi:type="dcterms:W3CDTF">2013-04-30T15:09:00Z</dcterms:created>
  <dcterms:modified xsi:type="dcterms:W3CDTF">2013-04-30T15:12:00Z</dcterms:modified>
</cp:coreProperties>
</file>