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3AC" w:rsidRDefault="000403AC" w:rsidP="000403AC">
      <w:pPr>
        <w:jc w:val="center"/>
        <w:rPr>
          <w:b/>
          <w:sz w:val="28"/>
        </w:rPr>
      </w:pPr>
      <w:r w:rsidRPr="000403AC">
        <w:rPr>
          <w:b/>
          <w:sz w:val="28"/>
        </w:rPr>
        <w:t>Matrix</w:t>
      </w:r>
    </w:p>
    <w:p w:rsidR="000403AC" w:rsidRDefault="000403AC" w:rsidP="000403AC">
      <w:pPr>
        <w:jc w:val="center"/>
        <w:rPr>
          <w:b/>
          <w:sz w:val="28"/>
        </w:rPr>
      </w:pPr>
    </w:p>
    <w:p w:rsidR="000403AC" w:rsidRPr="000403AC" w:rsidRDefault="000403AC" w:rsidP="000403AC">
      <w:pPr>
        <w:jc w:val="center"/>
        <w:rPr>
          <w:b/>
          <w:sz w:val="28"/>
        </w:rPr>
      </w:pPr>
    </w:p>
    <w:p w:rsidR="000403AC" w:rsidRDefault="000403AC"/>
    <w:p w:rsidR="000403AC" w:rsidRDefault="00F27B83" w:rsidP="000403AC">
      <w:pPr>
        <w:pStyle w:val="ListParagraph"/>
        <w:numPr>
          <w:ilvl w:val="0"/>
          <w:numId w:val="1"/>
        </w:numPr>
      </w:pPr>
      <w:r>
        <w:t>Look at how Tom</w:t>
      </w:r>
      <w:r w:rsidR="000403AC">
        <w:t>/Neo must adjust his belief in what is real and his understanding of what he “knows to be true”.  What must change and how does he make the adjustment?  Relate his experience to the “Cave” analogy.</w:t>
      </w:r>
    </w:p>
    <w:p w:rsidR="000403AC" w:rsidRDefault="000403AC" w:rsidP="000403AC">
      <w:pPr>
        <w:ind w:left="360"/>
      </w:pPr>
    </w:p>
    <w:p w:rsidR="000403AC" w:rsidRDefault="000403AC" w:rsidP="000403AC">
      <w:pPr>
        <w:pStyle w:val="ListParagraph"/>
        <w:numPr>
          <w:ilvl w:val="0"/>
          <w:numId w:val="1"/>
        </w:numPr>
      </w:pPr>
      <w:r>
        <w:t>What ethical system(s) does John adhere to?  How does his ethical philosophy change as he learns his new reality/truth?  Explain his transition.</w:t>
      </w:r>
    </w:p>
    <w:p w:rsidR="000403AC" w:rsidRDefault="000403AC" w:rsidP="000403AC"/>
    <w:p w:rsidR="000403AC" w:rsidRDefault="00F27B83" w:rsidP="000403AC">
      <w:pPr>
        <w:pStyle w:val="ListParagraph"/>
        <w:numPr>
          <w:ilvl w:val="0"/>
          <w:numId w:val="1"/>
        </w:numPr>
      </w:pPr>
      <w:r>
        <w:t>What is Tom</w:t>
      </w:r>
      <w:r w:rsidR="000403AC">
        <w:t>’s ethical code?  How do you know (cite evidence from the film)</w:t>
      </w:r>
      <w:proofErr w:type="gramStart"/>
      <w:r w:rsidR="000403AC">
        <w:t>.</w:t>
      </w:r>
      <w:proofErr w:type="gramEnd"/>
      <w:r w:rsidR="000403AC">
        <w:t xml:space="preserve">  What changes during the film?  Why?  How do you know?</w:t>
      </w:r>
    </w:p>
    <w:p w:rsidR="000403AC" w:rsidRDefault="000403AC" w:rsidP="000403AC"/>
    <w:p w:rsidR="00925D7B" w:rsidRDefault="000403AC" w:rsidP="000403AC">
      <w:pPr>
        <w:pStyle w:val="ListParagraph"/>
        <w:numPr>
          <w:ilvl w:val="0"/>
          <w:numId w:val="1"/>
        </w:numPr>
      </w:pPr>
      <w:r>
        <w:t xml:space="preserve">If you were offered </w:t>
      </w:r>
      <w:proofErr w:type="gramStart"/>
      <w:r>
        <w:t>a magic</w:t>
      </w:r>
      <w:proofErr w:type="gramEnd"/>
      <w:r>
        <w:t xml:space="preserve"> “pill” to learn of an alternate reality, would you take it or remain in “this current reality” of ignorance?  Remember, you cannot go back and “un-know” if you find reality unpleasant!</w:t>
      </w:r>
    </w:p>
    <w:sectPr w:rsidR="00925D7B" w:rsidSect="008B406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22828"/>
    <w:multiLevelType w:val="hybridMultilevel"/>
    <w:tmpl w:val="1AA8F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03AC"/>
    <w:rsid w:val="000403AC"/>
    <w:rsid w:val="009B6D7F"/>
    <w:rsid w:val="00F27B8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D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403A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103</Words>
  <Characters>591</Characters>
  <Application>Microsoft Macintosh Word</Application>
  <DocSecurity>0</DocSecurity>
  <Lines>4</Lines>
  <Paragraphs>1</Paragraphs>
  <ScaleCrop>false</ScaleCrop>
  <Company>Santa Susana HIgh School</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Pam Bradley</cp:lastModifiedBy>
  <cp:revision>2</cp:revision>
  <cp:lastPrinted>2010-12-08T21:10:00Z</cp:lastPrinted>
  <dcterms:created xsi:type="dcterms:W3CDTF">2010-12-08T18:08:00Z</dcterms:created>
  <dcterms:modified xsi:type="dcterms:W3CDTF">2010-12-08T21:10:00Z</dcterms:modified>
</cp:coreProperties>
</file>