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79" w:rsidRPr="00165E79" w:rsidRDefault="00165E79" w:rsidP="00165E79">
      <w:pPr>
        <w:jc w:val="center"/>
        <w:rPr>
          <w:b/>
          <w:sz w:val="28"/>
        </w:rPr>
      </w:pPr>
      <w:r w:rsidRPr="00165E79">
        <w:rPr>
          <w:b/>
          <w:sz w:val="28"/>
        </w:rPr>
        <w:t>Ch 2.1: The Ottomans Build a Vast Empire</w:t>
      </w:r>
    </w:p>
    <w:p w:rsidR="00165E79" w:rsidRDefault="00165E79"/>
    <w:p w:rsidR="00165E79" w:rsidRDefault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>Do the “examining the issues” questions (2) on p 72.</w:t>
      </w:r>
    </w:p>
    <w:p w:rsidR="00165E79" w:rsidRDefault="00165E79" w:rsidP="00165E79">
      <w:pPr>
        <w:pStyle w:val="ListParagraph"/>
      </w:pPr>
    </w:p>
    <w:p w:rsidR="00165E79" w:rsidRDefault="00165E79" w:rsidP="00165E79">
      <w:pPr>
        <w:pStyle w:val="ListParagraph"/>
        <w:numPr>
          <w:ilvl w:val="0"/>
          <w:numId w:val="1"/>
        </w:numPr>
      </w:pPr>
      <w:r>
        <w:t xml:space="preserve">How did the new technology help the Ottomans? </w:t>
      </w:r>
      <w:proofErr w:type="gramStart"/>
      <w:r>
        <w:t>p</w:t>
      </w:r>
      <w:proofErr w:type="gramEnd"/>
      <w:r>
        <w:t xml:space="preserve"> 73</w:t>
      </w:r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 xml:space="preserve">Were the actions of </w:t>
      </w:r>
      <w:proofErr w:type="spellStart"/>
      <w:r>
        <w:t>Timur</w:t>
      </w:r>
      <w:proofErr w:type="spellEnd"/>
      <w:r>
        <w:t xml:space="preserve"> the Lame justified?  Why/not? </w:t>
      </w:r>
      <w:proofErr w:type="gramStart"/>
      <w:r>
        <w:t>p</w:t>
      </w:r>
      <w:proofErr w:type="gramEnd"/>
      <w:r>
        <w:t xml:space="preserve"> 73</w:t>
      </w:r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 xml:space="preserve">How did the conquest of Constantinople unite the Empire? </w:t>
      </w:r>
      <w:proofErr w:type="gramStart"/>
      <w:r>
        <w:t>p</w:t>
      </w:r>
      <w:proofErr w:type="gramEnd"/>
      <w:r>
        <w:t xml:space="preserve"> 74</w:t>
      </w:r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 xml:space="preserve">Why were the conquests of </w:t>
      </w:r>
      <w:proofErr w:type="spellStart"/>
      <w:r>
        <w:t>Selim</w:t>
      </w:r>
      <w:proofErr w:type="spellEnd"/>
      <w:r>
        <w:t xml:space="preserve"> the Grim culturally significant? </w:t>
      </w:r>
      <w:proofErr w:type="gramStart"/>
      <w:r>
        <w:t>p</w:t>
      </w:r>
      <w:proofErr w:type="gramEnd"/>
      <w:r>
        <w:t xml:space="preserve"> 74</w:t>
      </w:r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 xml:space="preserve">Do the “Geography </w:t>
      </w:r>
      <w:proofErr w:type="spellStart"/>
      <w:r>
        <w:t>Skillbuilder</w:t>
      </w:r>
      <w:proofErr w:type="spellEnd"/>
      <w:r>
        <w:t xml:space="preserve">” questions (2) on the map.   </w:t>
      </w:r>
      <w:proofErr w:type="gramStart"/>
      <w:r>
        <w:t>p</w:t>
      </w:r>
      <w:proofErr w:type="gramEnd"/>
      <w:r>
        <w:t xml:space="preserve"> 74</w:t>
      </w:r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>What does the 3</w:t>
      </w:r>
      <w:r w:rsidRPr="00165E79">
        <w:rPr>
          <w:vertAlign w:val="superscript"/>
        </w:rPr>
        <w:t>rd</w:t>
      </w:r>
      <w:r>
        <w:t xml:space="preserve"> paragraph on p 76 imply about the influence of the Ottoman Empire in N. Africa? </w:t>
      </w:r>
      <w:proofErr w:type="gramStart"/>
      <w:r>
        <w:t>p  76</w:t>
      </w:r>
      <w:proofErr w:type="gramEnd"/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 xml:space="preserve">How did the </w:t>
      </w:r>
      <w:proofErr w:type="spellStart"/>
      <w:r w:rsidRPr="00165E79">
        <w:rPr>
          <w:i/>
        </w:rPr>
        <w:t>devshirme</w:t>
      </w:r>
      <w:proofErr w:type="spellEnd"/>
      <w:r>
        <w:t xml:space="preserve"> system strengthen the Ottoman Empire? </w:t>
      </w:r>
      <w:proofErr w:type="gramStart"/>
      <w:r>
        <w:t>p  76</w:t>
      </w:r>
      <w:proofErr w:type="gramEnd"/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 xml:space="preserve">From the description of the Mosque of </w:t>
      </w:r>
      <w:proofErr w:type="spellStart"/>
      <w:r>
        <w:t>Suuleyman</w:t>
      </w:r>
      <w:proofErr w:type="spellEnd"/>
      <w:r>
        <w:t xml:space="preserve">, what can you infer about the relationship between religion and other activities? </w:t>
      </w:r>
      <w:proofErr w:type="gramStart"/>
      <w:r>
        <w:t>p  76</w:t>
      </w:r>
      <w:proofErr w:type="gramEnd"/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 xml:space="preserve"> What policies of </w:t>
      </w:r>
      <w:proofErr w:type="spellStart"/>
      <w:r>
        <w:t>Suleyman</w:t>
      </w:r>
      <w:proofErr w:type="spellEnd"/>
      <w:r>
        <w:t xml:space="preserve"> the Lawgiver are followed by the United States today? </w:t>
      </w:r>
      <w:proofErr w:type="gramStart"/>
      <w:r>
        <w:t>p  76</w:t>
      </w:r>
      <w:proofErr w:type="gramEnd"/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>Do question ‘C’ on p 77.</w:t>
      </w:r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 xml:space="preserve">What methods could the Ottomans have used to produce better rulers? </w:t>
      </w:r>
      <w:proofErr w:type="gramStart"/>
      <w:r>
        <w:t>p</w:t>
      </w:r>
      <w:proofErr w:type="gramEnd"/>
      <w:r>
        <w:t xml:space="preserve"> 77</w:t>
      </w:r>
    </w:p>
    <w:p w:rsidR="00165E79" w:rsidRDefault="00165E79" w:rsidP="00165E79"/>
    <w:p w:rsidR="00165E79" w:rsidRDefault="00165E79" w:rsidP="00165E79">
      <w:pPr>
        <w:pStyle w:val="ListParagraph"/>
        <w:numPr>
          <w:ilvl w:val="0"/>
          <w:numId w:val="1"/>
        </w:numPr>
      </w:pPr>
      <w:r>
        <w:t xml:space="preserve"> Do #7 under “Critical Thinking &amp; Writing” p 77.</w:t>
      </w:r>
    </w:p>
    <w:p w:rsidR="00165E79" w:rsidRDefault="00165E79"/>
    <w:p w:rsidR="00165E79" w:rsidRDefault="00165E79"/>
    <w:p w:rsidR="00C0424C" w:rsidRDefault="00165E79"/>
    <w:sectPr w:rsidR="00C0424C" w:rsidSect="008B406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2594"/>
    <w:multiLevelType w:val="hybridMultilevel"/>
    <w:tmpl w:val="E8966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5E79"/>
    <w:rsid w:val="00165E7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5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Santa Susana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Bradley</dc:creator>
  <cp:keywords/>
  <cp:lastModifiedBy>Pam Bradley</cp:lastModifiedBy>
  <cp:revision>1</cp:revision>
  <dcterms:created xsi:type="dcterms:W3CDTF">2013-09-13T20:31:00Z</dcterms:created>
  <dcterms:modified xsi:type="dcterms:W3CDTF">2013-09-13T20:47:00Z</dcterms:modified>
</cp:coreProperties>
</file>